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D572" w14:textId="47D011B4" w:rsidR="00002D4D" w:rsidRPr="009E2F2E" w:rsidRDefault="009E2F2E" w:rsidP="079D65B8">
      <w:pPr>
        <w:jc w:val="center"/>
        <w:rPr>
          <w:rFonts w:ascii="Curlz MT" w:hAnsi="Curlz MT"/>
          <w:b/>
          <w:bCs/>
          <w:color w:val="0070C0"/>
          <w:sz w:val="72"/>
          <w:szCs w:val="72"/>
        </w:rPr>
      </w:pPr>
      <w:r w:rsidRPr="009E2F2E">
        <w:rPr>
          <w:rFonts w:ascii="Curlz MT" w:hAnsi="Curlz MT"/>
          <w:noProof/>
          <w:color w:val="0070C0"/>
          <w:sz w:val="28"/>
          <w:lang w:eastAsia="nl-BE"/>
        </w:rPr>
        <w:drawing>
          <wp:anchor distT="0" distB="0" distL="114300" distR="114300" simplePos="0" relativeHeight="251657216" behindDoc="0" locked="0" layoutInCell="1" allowOverlap="1" wp14:anchorId="6E4A693B" wp14:editId="118FD4AD">
            <wp:simplePos x="0" y="0"/>
            <wp:positionH relativeFrom="column">
              <wp:posOffset>-535657</wp:posOffset>
            </wp:positionH>
            <wp:positionV relativeFrom="paragraph">
              <wp:posOffset>-579755</wp:posOffset>
            </wp:positionV>
            <wp:extent cx="1883884" cy="941658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884" cy="941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2D4D" w:rsidRPr="009E2F2E">
        <w:rPr>
          <w:rFonts w:ascii="Curlz MT" w:hAnsi="Curlz MT"/>
          <w:b/>
          <w:bCs/>
          <w:color w:val="0070C0"/>
          <w:sz w:val="72"/>
          <w:szCs w:val="72"/>
        </w:rPr>
        <w:t>Het prikbord</w:t>
      </w:r>
    </w:p>
    <w:p w14:paraId="61EBE4AA" w14:textId="46DC3019" w:rsidR="00D34994" w:rsidRDefault="00D34994" w:rsidP="079D65B8">
      <w:pPr>
        <w:jc w:val="center"/>
        <w:rPr>
          <w:rFonts w:ascii="Comic Sans MS" w:hAnsi="Comic Sans MS"/>
          <w:sz w:val="40"/>
          <w:szCs w:val="40"/>
        </w:rPr>
      </w:pPr>
      <w:r w:rsidRPr="009E2F2E">
        <w:rPr>
          <w:rFonts w:ascii="Comic Sans MS" w:hAnsi="Comic Sans MS"/>
          <w:sz w:val="40"/>
          <w:szCs w:val="40"/>
        </w:rPr>
        <w:t>November</w:t>
      </w:r>
    </w:p>
    <w:p w14:paraId="33C18893" w14:textId="249279CC" w:rsidR="007A7BE7" w:rsidRPr="007A7BE7" w:rsidRDefault="009E2F2E" w:rsidP="007A7BE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In November staan er weer veel leuke KSA-activiteiten op het programma</w:t>
      </w:r>
      <w:r w:rsidR="007A7BE7">
        <w:rPr>
          <w:rFonts w:ascii="Comic Sans MS" w:hAnsi="Comic Sans MS"/>
        </w:rPr>
        <w:t>!</w:t>
      </w:r>
    </w:p>
    <w:tbl>
      <w:tblPr>
        <w:tblStyle w:val="Rastertabel5donker-Accent6"/>
        <w:tblpPr w:leftFromText="141" w:rightFromText="141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1886"/>
        <w:gridCol w:w="1555"/>
        <w:gridCol w:w="1502"/>
        <w:gridCol w:w="4345"/>
      </w:tblGrid>
      <w:tr w:rsidR="0069623B" w:rsidRPr="00D220C0" w14:paraId="7C0586E3" w14:textId="77777777" w:rsidTr="000248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1795451E" w14:textId="77777777" w:rsidR="00D34994" w:rsidRPr="00D220C0" w:rsidRDefault="00D34994" w:rsidP="00D11116">
            <w:pPr>
              <w:rPr>
                <w:rFonts w:ascii="Arial" w:hAnsi="Arial" w:cs="Arial"/>
                <w:sz w:val="22"/>
                <w:szCs w:val="22"/>
              </w:rPr>
            </w:pPr>
            <w:r w:rsidRPr="00D220C0">
              <w:rPr>
                <w:rFonts w:ascii="Arial" w:hAnsi="Arial" w:cs="Arial"/>
                <w:sz w:val="22"/>
                <w:szCs w:val="22"/>
              </w:rPr>
              <w:t>Datum activiteit</w:t>
            </w:r>
          </w:p>
        </w:tc>
        <w:tc>
          <w:tcPr>
            <w:tcW w:w="1555" w:type="dxa"/>
          </w:tcPr>
          <w:p w14:paraId="54895EDF" w14:textId="77777777" w:rsidR="00D34994" w:rsidRPr="00D220C0" w:rsidRDefault="00D34994" w:rsidP="00D11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20C0">
              <w:rPr>
                <w:rFonts w:ascii="Arial" w:hAnsi="Arial" w:cs="Arial"/>
                <w:sz w:val="22"/>
                <w:szCs w:val="22"/>
              </w:rPr>
              <w:t xml:space="preserve">Tijd </w:t>
            </w:r>
          </w:p>
        </w:tc>
        <w:tc>
          <w:tcPr>
            <w:tcW w:w="1502" w:type="dxa"/>
          </w:tcPr>
          <w:p w14:paraId="35097C16" w14:textId="77777777" w:rsidR="00D34994" w:rsidRPr="00D220C0" w:rsidRDefault="00D34994" w:rsidP="00D11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20C0">
              <w:rPr>
                <w:rFonts w:ascii="Arial" w:hAnsi="Arial" w:cs="Arial"/>
                <w:sz w:val="22"/>
                <w:szCs w:val="22"/>
              </w:rPr>
              <w:t>Locatie</w:t>
            </w:r>
          </w:p>
        </w:tc>
        <w:tc>
          <w:tcPr>
            <w:tcW w:w="4345" w:type="dxa"/>
          </w:tcPr>
          <w:p w14:paraId="47EA211F" w14:textId="42E22B33" w:rsidR="00D34994" w:rsidRPr="00D220C0" w:rsidRDefault="00D34994" w:rsidP="00D11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220C0">
              <w:rPr>
                <w:rFonts w:ascii="Arial" w:hAnsi="Arial" w:cs="Arial"/>
                <w:sz w:val="22"/>
                <w:szCs w:val="22"/>
              </w:rPr>
              <w:t>opmerkingen</w:t>
            </w:r>
          </w:p>
        </w:tc>
      </w:tr>
      <w:tr w:rsidR="0069623B" w:rsidRPr="00D220C0" w14:paraId="4BFFB331" w14:textId="77777777" w:rsidTr="00024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6951AFB2" w14:textId="77777777" w:rsidR="00D34994" w:rsidRPr="00D220C0" w:rsidRDefault="00D34994" w:rsidP="00D111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CE35F9" w14:textId="77777777" w:rsidR="00D34994" w:rsidRPr="00D220C0" w:rsidRDefault="00D34994" w:rsidP="00D11116">
            <w:pPr>
              <w:rPr>
                <w:rFonts w:ascii="Arial" w:hAnsi="Arial" w:cs="Arial"/>
                <w:sz w:val="22"/>
                <w:szCs w:val="22"/>
              </w:rPr>
            </w:pPr>
            <w:r w:rsidRPr="00D220C0">
              <w:rPr>
                <w:rFonts w:ascii="Arial" w:hAnsi="Arial" w:cs="Arial"/>
                <w:sz w:val="22"/>
                <w:szCs w:val="22"/>
              </w:rPr>
              <w:t>Zondag</w:t>
            </w:r>
          </w:p>
          <w:p w14:paraId="6AF98A64" w14:textId="5DE478DF" w:rsidR="00D34994" w:rsidRPr="00D220C0" w:rsidRDefault="007A7BE7" w:rsidP="00D11116">
            <w:pPr>
              <w:rPr>
                <w:rFonts w:ascii="Arial" w:hAnsi="Arial" w:cs="Arial"/>
                <w:sz w:val="22"/>
                <w:szCs w:val="22"/>
              </w:rPr>
            </w:pPr>
            <w:r w:rsidRPr="00D220C0">
              <w:rPr>
                <w:rFonts w:ascii="Arial" w:hAnsi="Arial" w:cs="Arial"/>
                <w:sz w:val="22"/>
                <w:szCs w:val="22"/>
              </w:rPr>
              <w:t>6</w:t>
            </w:r>
            <w:r w:rsidR="00D34994" w:rsidRPr="00D220C0">
              <w:rPr>
                <w:rFonts w:ascii="Arial" w:hAnsi="Arial" w:cs="Arial"/>
                <w:sz w:val="22"/>
                <w:szCs w:val="22"/>
              </w:rPr>
              <w:t xml:space="preserve"> november</w:t>
            </w:r>
          </w:p>
          <w:p w14:paraId="023EFEC4" w14:textId="77777777" w:rsidR="00D34994" w:rsidRPr="00D220C0" w:rsidRDefault="00D34994" w:rsidP="00D111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14:paraId="45C04FFD" w14:textId="77777777" w:rsidR="00D34994" w:rsidRPr="00D220C0" w:rsidRDefault="00D34994" w:rsidP="00D11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5194C6EC" w14:textId="54205957" w:rsidR="00D34994" w:rsidRPr="00D220C0" w:rsidRDefault="007A7BE7" w:rsidP="00D11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220C0">
              <w:rPr>
                <w:rFonts w:ascii="Arial" w:hAnsi="Arial" w:cs="Arial"/>
                <w:szCs w:val="22"/>
              </w:rPr>
              <w:t>14.00-16.30</w:t>
            </w:r>
          </w:p>
          <w:p w14:paraId="4E2A9526" w14:textId="77777777" w:rsidR="00D34994" w:rsidRPr="00D220C0" w:rsidRDefault="00D34994" w:rsidP="00D11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DC96BE2" w14:textId="31B0293B" w:rsidR="00D34994" w:rsidRPr="00D220C0" w:rsidRDefault="00D34994" w:rsidP="00D11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  <w:tc>
          <w:tcPr>
            <w:tcW w:w="1502" w:type="dxa"/>
          </w:tcPr>
          <w:p w14:paraId="333CBF2E" w14:textId="77777777" w:rsidR="00D34994" w:rsidRPr="00D220C0" w:rsidRDefault="00D34994" w:rsidP="00D2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C7F07C6" w14:textId="64A3C82D" w:rsidR="00D34994" w:rsidRPr="00D220C0" w:rsidRDefault="007A7BE7" w:rsidP="00D2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220C0">
              <w:rPr>
                <w:rFonts w:ascii="Arial" w:hAnsi="Arial" w:cs="Arial"/>
                <w:szCs w:val="22"/>
              </w:rPr>
              <w:t>Jeugdlokalen</w:t>
            </w:r>
          </w:p>
        </w:tc>
        <w:tc>
          <w:tcPr>
            <w:tcW w:w="4345" w:type="dxa"/>
          </w:tcPr>
          <w:p w14:paraId="719252C4" w14:textId="001C966A" w:rsidR="00D34994" w:rsidRPr="00D220C0" w:rsidRDefault="00D34994" w:rsidP="00D22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05A1C61" w14:textId="34598FD5" w:rsidR="0055060A" w:rsidRPr="00D220C0" w:rsidRDefault="004601C2" w:rsidP="00CF1D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Pasdagen voor de activiteit, meer informatie onder aan de pagina</w:t>
            </w:r>
          </w:p>
        </w:tc>
      </w:tr>
      <w:tr w:rsidR="0069623B" w:rsidRPr="00D220C0" w14:paraId="2F196E8E" w14:textId="77777777" w:rsidTr="00024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2B8A45AE" w14:textId="77777777" w:rsidR="00D34994" w:rsidRPr="00D220C0" w:rsidRDefault="00D34994" w:rsidP="00D111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9FE6BF" w14:textId="77777777" w:rsidR="00D34994" w:rsidRPr="00D220C0" w:rsidRDefault="00D34994" w:rsidP="00D11116">
            <w:pPr>
              <w:rPr>
                <w:rFonts w:ascii="Arial" w:hAnsi="Arial" w:cs="Arial"/>
                <w:sz w:val="22"/>
                <w:szCs w:val="22"/>
              </w:rPr>
            </w:pPr>
            <w:r w:rsidRPr="00D220C0">
              <w:rPr>
                <w:rFonts w:ascii="Arial" w:hAnsi="Arial" w:cs="Arial"/>
                <w:sz w:val="22"/>
                <w:szCs w:val="22"/>
              </w:rPr>
              <w:t>Zondag</w:t>
            </w:r>
          </w:p>
          <w:p w14:paraId="3F069391" w14:textId="32ABA4DB" w:rsidR="00D34994" w:rsidRPr="00D220C0" w:rsidRDefault="0055060A" w:rsidP="00D1111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20C0">
              <w:rPr>
                <w:rFonts w:ascii="Arial" w:hAnsi="Arial" w:cs="Arial"/>
                <w:sz w:val="22"/>
                <w:szCs w:val="22"/>
              </w:rPr>
              <w:t>1</w:t>
            </w:r>
            <w:r w:rsidR="007A7BE7" w:rsidRPr="00D220C0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="00D34994" w:rsidRPr="00D220C0">
              <w:rPr>
                <w:rFonts w:ascii="Arial" w:hAnsi="Arial" w:cs="Arial"/>
                <w:sz w:val="22"/>
                <w:szCs w:val="22"/>
              </w:rPr>
              <w:t>november</w:t>
            </w:r>
          </w:p>
          <w:p w14:paraId="492AFA29" w14:textId="7A57F8AA" w:rsidR="00024880" w:rsidRPr="00D220C0" w:rsidRDefault="00024880" w:rsidP="00D111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14:paraId="752D9850" w14:textId="3D043322" w:rsidR="00D34994" w:rsidRPr="00D220C0" w:rsidRDefault="00D34994" w:rsidP="00D11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139253A" w14:textId="37AB0505" w:rsidR="00D34994" w:rsidRPr="00D220C0" w:rsidRDefault="00D34994" w:rsidP="00D11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220C0">
              <w:rPr>
                <w:rFonts w:ascii="Arial" w:hAnsi="Arial" w:cs="Arial"/>
                <w:szCs w:val="22"/>
              </w:rPr>
              <w:t>14.0</w:t>
            </w:r>
            <w:r w:rsidR="0095285D" w:rsidRPr="00D220C0">
              <w:rPr>
                <w:rFonts w:ascii="Arial" w:hAnsi="Arial" w:cs="Arial"/>
                <w:szCs w:val="22"/>
              </w:rPr>
              <w:t>0</w:t>
            </w:r>
            <w:r w:rsidRPr="00D220C0">
              <w:rPr>
                <w:rFonts w:ascii="Arial" w:hAnsi="Arial" w:cs="Arial"/>
                <w:szCs w:val="22"/>
              </w:rPr>
              <w:t>-16.30</w:t>
            </w:r>
          </w:p>
        </w:tc>
        <w:tc>
          <w:tcPr>
            <w:tcW w:w="1502" w:type="dxa"/>
          </w:tcPr>
          <w:p w14:paraId="38561F20" w14:textId="77777777" w:rsidR="00D34994" w:rsidRPr="00D220C0" w:rsidRDefault="00D34994" w:rsidP="00D11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0172A44D" w14:textId="0BB0DF91" w:rsidR="00D34994" w:rsidRPr="00D220C0" w:rsidRDefault="00D34994" w:rsidP="00D11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220C0">
              <w:rPr>
                <w:rFonts w:ascii="Arial" w:hAnsi="Arial" w:cs="Arial"/>
                <w:szCs w:val="22"/>
              </w:rPr>
              <w:t>Jeugdlokalen</w:t>
            </w:r>
          </w:p>
        </w:tc>
        <w:tc>
          <w:tcPr>
            <w:tcW w:w="4345" w:type="dxa"/>
          </w:tcPr>
          <w:p w14:paraId="2615D858" w14:textId="77777777" w:rsidR="00D34994" w:rsidRPr="00D220C0" w:rsidRDefault="00D34994" w:rsidP="00D11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9623B" w:rsidRPr="00D220C0" w14:paraId="33B32E10" w14:textId="77777777" w:rsidTr="000248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358201F4" w14:textId="77777777" w:rsidR="00D34994" w:rsidRPr="00D220C0" w:rsidRDefault="00D34994" w:rsidP="00D1111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1F78220" w14:textId="77777777" w:rsidR="00D34994" w:rsidRPr="00D220C0" w:rsidRDefault="00D34994" w:rsidP="00D1111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20C0">
              <w:rPr>
                <w:rFonts w:ascii="Arial" w:hAnsi="Arial" w:cs="Arial"/>
                <w:sz w:val="22"/>
                <w:szCs w:val="22"/>
              </w:rPr>
              <w:t>Zondag</w:t>
            </w:r>
          </w:p>
          <w:p w14:paraId="760ECFD6" w14:textId="2EEECC35" w:rsidR="00024880" w:rsidRPr="00D220C0" w:rsidRDefault="00D34994" w:rsidP="00D1111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20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060A" w:rsidRPr="00D220C0">
              <w:rPr>
                <w:rFonts w:ascii="Arial" w:hAnsi="Arial" w:cs="Arial"/>
                <w:sz w:val="22"/>
                <w:szCs w:val="22"/>
              </w:rPr>
              <w:t>2</w:t>
            </w:r>
            <w:r w:rsidR="007A7BE7" w:rsidRPr="00D220C0">
              <w:rPr>
                <w:rFonts w:ascii="Arial" w:hAnsi="Arial" w:cs="Arial"/>
                <w:sz w:val="22"/>
                <w:szCs w:val="22"/>
              </w:rPr>
              <w:t>0</w:t>
            </w:r>
            <w:r w:rsidRPr="00D220C0">
              <w:rPr>
                <w:rFonts w:ascii="Arial" w:hAnsi="Arial" w:cs="Arial"/>
                <w:sz w:val="22"/>
                <w:szCs w:val="22"/>
              </w:rPr>
              <w:t xml:space="preserve"> november</w:t>
            </w:r>
          </w:p>
          <w:p w14:paraId="7DB3009B" w14:textId="7EFAC970" w:rsidR="00024880" w:rsidRPr="00D220C0" w:rsidRDefault="00024880" w:rsidP="00D111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5" w:type="dxa"/>
          </w:tcPr>
          <w:p w14:paraId="572B39A6" w14:textId="51A9CB5A" w:rsidR="00D34994" w:rsidRPr="00D220C0" w:rsidRDefault="00D34994" w:rsidP="00D11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304F76CA" w14:textId="25C93AEB" w:rsidR="00D34994" w:rsidRPr="00D220C0" w:rsidRDefault="00D34994" w:rsidP="00D11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220C0">
              <w:rPr>
                <w:rFonts w:ascii="Arial" w:hAnsi="Arial" w:cs="Arial"/>
                <w:szCs w:val="22"/>
              </w:rPr>
              <w:t>14.</w:t>
            </w:r>
            <w:r w:rsidR="0095285D" w:rsidRPr="00D220C0">
              <w:rPr>
                <w:rFonts w:ascii="Arial" w:hAnsi="Arial" w:cs="Arial"/>
                <w:szCs w:val="22"/>
              </w:rPr>
              <w:t>0</w:t>
            </w:r>
            <w:r w:rsidRPr="00D220C0">
              <w:rPr>
                <w:rFonts w:ascii="Arial" w:hAnsi="Arial" w:cs="Arial"/>
                <w:szCs w:val="22"/>
              </w:rPr>
              <w:t>0-16.30</w:t>
            </w:r>
          </w:p>
        </w:tc>
        <w:tc>
          <w:tcPr>
            <w:tcW w:w="1502" w:type="dxa"/>
          </w:tcPr>
          <w:p w14:paraId="738CE2EB" w14:textId="77777777" w:rsidR="00D34994" w:rsidRPr="00D220C0" w:rsidRDefault="00D34994" w:rsidP="00D11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7EEA52C5" w14:textId="77777777" w:rsidR="00D34994" w:rsidRPr="00D220C0" w:rsidRDefault="00D34994" w:rsidP="00D11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  <w:r w:rsidRPr="00D220C0">
              <w:rPr>
                <w:rFonts w:ascii="Arial" w:hAnsi="Arial" w:cs="Arial"/>
                <w:szCs w:val="22"/>
              </w:rPr>
              <w:t>Jeugdlokalen</w:t>
            </w:r>
          </w:p>
        </w:tc>
        <w:tc>
          <w:tcPr>
            <w:tcW w:w="4345" w:type="dxa"/>
          </w:tcPr>
          <w:p w14:paraId="7E764414" w14:textId="040E68DD" w:rsidR="00D34994" w:rsidRPr="00D220C0" w:rsidRDefault="00D34994" w:rsidP="00D11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  <w:p w14:paraId="23F61C94" w14:textId="77777777" w:rsidR="00D34994" w:rsidRPr="00D220C0" w:rsidRDefault="00D34994" w:rsidP="00D349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2"/>
              </w:rPr>
            </w:pPr>
          </w:p>
        </w:tc>
      </w:tr>
      <w:tr w:rsidR="0069623B" w:rsidRPr="00D220C0" w14:paraId="07B1A3E6" w14:textId="77777777" w:rsidTr="000248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6" w:type="dxa"/>
          </w:tcPr>
          <w:p w14:paraId="4AA74474" w14:textId="77777777" w:rsidR="0055060A" w:rsidRPr="00D220C0" w:rsidRDefault="0055060A" w:rsidP="00D11116">
            <w:pPr>
              <w:rPr>
                <w:rFonts w:ascii="Arial" w:hAnsi="Arial" w:cs="Arial"/>
              </w:rPr>
            </w:pPr>
          </w:p>
          <w:p w14:paraId="1A26DA1F" w14:textId="77777777" w:rsidR="0055060A" w:rsidRPr="00D220C0" w:rsidRDefault="0055060A" w:rsidP="00D11116">
            <w:pPr>
              <w:rPr>
                <w:rFonts w:ascii="Arial" w:hAnsi="Arial" w:cs="Arial"/>
                <w:sz w:val="22"/>
                <w:szCs w:val="22"/>
              </w:rPr>
            </w:pPr>
            <w:r w:rsidRPr="00D220C0">
              <w:rPr>
                <w:rFonts w:ascii="Arial" w:hAnsi="Arial" w:cs="Arial"/>
                <w:sz w:val="22"/>
                <w:szCs w:val="22"/>
              </w:rPr>
              <w:t>Zondag</w:t>
            </w:r>
          </w:p>
          <w:p w14:paraId="1DA9858B" w14:textId="1A1CEB71" w:rsidR="0055060A" w:rsidRPr="00D220C0" w:rsidRDefault="0055060A" w:rsidP="00D11116">
            <w:pPr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220C0">
              <w:rPr>
                <w:rFonts w:ascii="Arial" w:hAnsi="Arial" w:cs="Arial"/>
                <w:sz w:val="22"/>
                <w:szCs w:val="22"/>
              </w:rPr>
              <w:t>2</w:t>
            </w:r>
            <w:r w:rsidR="007A7BE7" w:rsidRPr="00D220C0">
              <w:rPr>
                <w:rFonts w:ascii="Arial" w:hAnsi="Arial" w:cs="Arial"/>
                <w:sz w:val="22"/>
                <w:szCs w:val="22"/>
              </w:rPr>
              <w:t>7</w:t>
            </w:r>
            <w:r w:rsidRPr="00D220C0">
              <w:rPr>
                <w:rFonts w:ascii="Arial" w:hAnsi="Arial" w:cs="Arial"/>
                <w:sz w:val="22"/>
                <w:szCs w:val="22"/>
              </w:rPr>
              <w:t xml:space="preserve"> november</w:t>
            </w:r>
          </w:p>
          <w:p w14:paraId="08AC2271" w14:textId="10F18C8C" w:rsidR="0055060A" w:rsidRPr="00D220C0" w:rsidRDefault="0055060A" w:rsidP="00D11116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555" w:type="dxa"/>
          </w:tcPr>
          <w:p w14:paraId="7F3B73FA" w14:textId="77777777" w:rsidR="007A7BE7" w:rsidRPr="00D220C0" w:rsidRDefault="007A7BE7" w:rsidP="00D11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1EBCF22" w14:textId="77777777" w:rsidR="007A7BE7" w:rsidRPr="00D220C0" w:rsidRDefault="007A7BE7" w:rsidP="00D11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EB208F7" w14:textId="33E611AE" w:rsidR="0069623B" w:rsidRPr="00D220C0" w:rsidRDefault="0055060A" w:rsidP="007A7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0C0">
              <w:rPr>
                <w:rFonts w:ascii="Arial" w:hAnsi="Arial" w:cs="Arial"/>
              </w:rPr>
              <w:t>14.00-16.30</w:t>
            </w:r>
          </w:p>
        </w:tc>
        <w:tc>
          <w:tcPr>
            <w:tcW w:w="1502" w:type="dxa"/>
          </w:tcPr>
          <w:p w14:paraId="2E615C2C" w14:textId="77777777" w:rsidR="0055060A" w:rsidRPr="00D220C0" w:rsidRDefault="0055060A" w:rsidP="00D11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06B9F2F" w14:textId="77777777" w:rsidR="0055060A" w:rsidRPr="00D220C0" w:rsidRDefault="0055060A" w:rsidP="00D11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0C0">
              <w:rPr>
                <w:rFonts w:ascii="Arial" w:hAnsi="Arial" w:cs="Arial"/>
              </w:rPr>
              <w:t>Schaatsbaan ‘De Schaverdijn’ in Hasselt</w:t>
            </w:r>
          </w:p>
          <w:p w14:paraId="1F0EC340" w14:textId="1DDCF339" w:rsidR="0055060A" w:rsidRPr="00D220C0" w:rsidRDefault="0055060A" w:rsidP="00D11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345" w:type="dxa"/>
          </w:tcPr>
          <w:p w14:paraId="06014A12" w14:textId="61705C92" w:rsidR="0055060A" w:rsidRPr="00D220C0" w:rsidRDefault="0055060A" w:rsidP="00D11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79A0835" w14:textId="77777777" w:rsidR="006B23FC" w:rsidRPr="00D220C0" w:rsidRDefault="006B23FC" w:rsidP="00D11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46527B9" w14:textId="272E23FF" w:rsidR="006B23FC" w:rsidRPr="00D220C0" w:rsidRDefault="006B23FC" w:rsidP="00CF1D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220C0">
              <w:rPr>
                <w:rFonts w:ascii="Arial" w:hAnsi="Arial" w:cs="Arial"/>
              </w:rPr>
              <w:t xml:space="preserve">Meer info </w:t>
            </w:r>
            <w:r w:rsidR="0095285D" w:rsidRPr="00D220C0">
              <w:rPr>
                <w:rFonts w:ascii="Arial" w:hAnsi="Arial" w:cs="Arial"/>
              </w:rPr>
              <w:t>op</w:t>
            </w:r>
            <w:r w:rsidRPr="00D220C0">
              <w:rPr>
                <w:rFonts w:ascii="Arial" w:hAnsi="Arial" w:cs="Arial"/>
              </w:rPr>
              <w:t xml:space="preserve"> de </w:t>
            </w:r>
            <w:r w:rsidR="0095285D" w:rsidRPr="00D220C0">
              <w:rPr>
                <w:rFonts w:ascii="Arial" w:hAnsi="Arial" w:cs="Arial"/>
              </w:rPr>
              <w:t xml:space="preserve">volgende </w:t>
            </w:r>
            <w:r w:rsidRPr="00D220C0">
              <w:rPr>
                <w:rFonts w:ascii="Arial" w:hAnsi="Arial" w:cs="Arial"/>
              </w:rPr>
              <w:t>pagina</w:t>
            </w:r>
          </w:p>
        </w:tc>
      </w:tr>
    </w:tbl>
    <w:p w14:paraId="331368B7" w14:textId="74306B7F" w:rsidR="00CF1D64" w:rsidRDefault="00CF1D64" w:rsidP="00CF1D64">
      <w:pPr>
        <w:rPr>
          <w:rFonts w:ascii="Arial" w:hAnsi="Arial" w:cs="Arial"/>
          <w:sz w:val="36"/>
          <w:szCs w:val="36"/>
        </w:rPr>
      </w:pPr>
    </w:p>
    <w:p w14:paraId="4CA2C339" w14:textId="77777777" w:rsidR="008D6E3B" w:rsidRDefault="008D6E3B" w:rsidP="00CF1D64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14:paraId="289B53EC" w14:textId="3B9034FF" w:rsidR="0093672F" w:rsidRPr="00CF1D64" w:rsidRDefault="0093672F" w:rsidP="00CF1D64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CF1D64">
        <w:rPr>
          <w:rFonts w:ascii="Arial" w:hAnsi="Arial" w:cs="Arial"/>
          <w:b/>
          <w:bCs/>
          <w:sz w:val="36"/>
          <w:szCs w:val="36"/>
          <w:u w:val="single"/>
        </w:rPr>
        <w:t>P</w:t>
      </w:r>
      <w:r w:rsidR="00CF1D64">
        <w:rPr>
          <w:rFonts w:ascii="Arial" w:hAnsi="Arial" w:cs="Arial"/>
          <w:b/>
          <w:bCs/>
          <w:sz w:val="36"/>
          <w:szCs w:val="36"/>
          <w:u w:val="single"/>
        </w:rPr>
        <w:t>asdagen</w:t>
      </w:r>
      <w:r w:rsidRPr="00CF1D64">
        <w:rPr>
          <w:rFonts w:ascii="Arial" w:hAnsi="Arial" w:cs="Arial"/>
          <w:b/>
          <w:bCs/>
          <w:sz w:val="36"/>
          <w:szCs w:val="36"/>
          <w:u w:val="single"/>
        </w:rPr>
        <w:t xml:space="preserve"> K</w:t>
      </w:r>
      <w:r w:rsidR="00CF1D64">
        <w:rPr>
          <w:rFonts w:ascii="Arial" w:hAnsi="Arial" w:cs="Arial"/>
          <w:b/>
          <w:bCs/>
          <w:sz w:val="36"/>
          <w:szCs w:val="36"/>
          <w:u w:val="single"/>
        </w:rPr>
        <w:t>sa-hoodie</w:t>
      </w:r>
      <w:r w:rsidR="008D6E3B">
        <w:rPr>
          <w:rFonts w:ascii="Arial" w:hAnsi="Arial" w:cs="Arial"/>
          <w:b/>
          <w:bCs/>
          <w:sz w:val="36"/>
          <w:szCs w:val="36"/>
          <w:u w:val="single"/>
        </w:rPr>
        <w:t>/t-shirt (6 november)</w:t>
      </w:r>
    </w:p>
    <w:p w14:paraId="69EF476B" w14:textId="402DDEA2" w:rsidR="0093672F" w:rsidRPr="00D220C0" w:rsidRDefault="0093672F" w:rsidP="00CF1D64">
      <w:pPr>
        <w:rPr>
          <w:rFonts w:ascii="Arial" w:hAnsi="Arial" w:cs="Arial"/>
          <w:sz w:val="24"/>
          <w:szCs w:val="24"/>
        </w:rPr>
      </w:pPr>
      <w:r w:rsidRPr="00D220C0">
        <w:rPr>
          <w:rFonts w:ascii="Arial" w:hAnsi="Arial" w:cs="Arial"/>
          <w:sz w:val="24"/>
          <w:szCs w:val="24"/>
        </w:rPr>
        <w:t xml:space="preserve">Omdat wij graag iedereen een deftige kans willen geven om een hoodie </w:t>
      </w:r>
      <w:r w:rsidR="008D6E3B">
        <w:rPr>
          <w:rFonts w:ascii="Arial" w:hAnsi="Arial" w:cs="Arial"/>
          <w:sz w:val="24"/>
          <w:szCs w:val="24"/>
        </w:rPr>
        <w:t xml:space="preserve">of t-shirt </w:t>
      </w:r>
      <w:r w:rsidRPr="00D220C0">
        <w:rPr>
          <w:rFonts w:ascii="Arial" w:hAnsi="Arial" w:cs="Arial"/>
          <w:sz w:val="24"/>
          <w:szCs w:val="24"/>
        </w:rPr>
        <w:t>te komen</w:t>
      </w:r>
      <w:r w:rsidR="00CF1D64">
        <w:rPr>
          <w:rFonts w:ascii="Arial" w:hAnsi="Arial" w:cs="Arial"/>
          <w:sz w:val="24"/>
          <w:szCs w:val="24"/>
        </w:rPr>
        <w:t xml:space="preserve"> </w:t>
      </w:r>
      <w:r w:rsidRPr="00D220C0">
        <w:rPr>
          <w:rFonts w:ascii="Arial" w:hAnsi="Arial" w:cs="Arial"/>
          <w:sz w:val="24"/>
          <w:szCs w:val="24"/>
        </w:rPr>
        <w:t>passen, werken wij met pasdagen. Je kan hier komen kijken welke maat voor jou het best is en vervolgens worden de truien besteld.</w:t>
      </w:r>
    </w:p>
    <w:p w14:paraId="1B93C70A" w14:textId="3AC2BB01" w:rsidR="0093672F" w:rsidRPr="00D220C0" w:rsidRDefault="00E25612" w:rsidP="00CF1D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09BA82D" wp14:editId="3D37F06C">
            <wp:simplePos x="0" y="0"/>
            <wp:positionH relativeFrom="column">
              <wp:posOffset>3573145</wp:posOffset>
            </wp:positionH>
            <wp:positionV relativeFrom="paragraph">
              <wp:posOffset>45720</wp:posOffset>
            </wp:positionV>
            <wp:extent cx="2672715" cy="1502410"/>
            <wp:effectExtent l="0" t="0" r="0" b="0"/>
            <wp:wrapSquare wrapText="bothSides"/>
            <wp:docPr id="3" name="Afbeelding 3" descr="Afbeelding met gras, buiten, jongen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gras, buiten, jongen, persoo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71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72F" w:rsidRPr="00D220C0">
        <w:rPr>
          <w:rFonts w:ascii="Arial" w:hAnsi="Arial" w:cs="Arial"/>
          <w:sz w:val="24"/>
          <w:szCs w:val="24"/>
        </w:rPr>
        <w:t xml:space="preserve">Op </w:t>
      </w:r>
      <w:r w:rsidR="00CF1D64" w:rsidRPr="00523D3A">
        <w:rPr>
          <w:rFonts w:ascii="Arial" w:hAnsi="Arial" w:cs="Arial"/>
          <w:b/>
          <w:bCs/>
          <w:sz w:val="24"/>
          <w:szCs w:val="24"/>
        </w:rPr>
        <w:t>zondag 6 november</w:t>
      </w:r>
      <w:r w:rsidR="00CF1D64">
        <w:rPr>
          <w:rFonts w:ascii="Arial" w:hAnsi="Arial" w:cs="Arial"/>
          <w:sz w:val="24"/>
          <w:szCs w:val="24"/>
        </w:rPr>
        <w:t xml:space="preserve"> </w:t>
      </w:r>
      <w:r w:rsidR="0093672F" w:rsidRPr="00D220C0">
        <w:rPr>
          <w:rFonts w:ascii="Arial" w:hAnsi="Arial" w:cs="Arial"/>
          <w:sz w:val="24"/>
          <w:szCs w:val="24"/>
        </w:rPr>
        <w:t>in de voormiddag mogen de twee jongsten groepen komen passen</w:t>
      </w:r>
      <w:r w:rsidR="008D6E3B">
        <w:rPr>
          <w:rFonts w:ascii="Arial" w:hAnsi="Arial" w:cs="Arial"/>
          <w:sz w:val="24"/>
          <w:szCs w:val="24"/>
        </w:rPr>
        <w:t>, dit is voor de jeugdlokalen</w:t>
      </w:r>
      <w:r w:rsidR="0093672F" w:rsidRPr="00D220C0">
        <w:rPr>
          <w:rFonts w:ascii="Arial" w:hAnsi="Arial" w:cs="Arial"/>
          <w:sz w:val="24"/>
          <w:szCs w:val="24"/>
        </w:rPr>
        <w:t>. Concreet wil dit zeggen:</w:t>
      </w:r>
    </w:p>
    <w:p w14:paraId="0F478515" w14:textId="77777777" w:rsidR="0093672F" w:rsidRPr="00D220C0" w:rsidRDefault="0093672F" w:rsidP="00CF1D64">
      <w:pPr>
        <w:pStyle w:val="Lijstalinea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D220C0">
        <w:rPr>
          <w:rFonts w:ascii="Arial" w:hAnsi="Arial" w:cs="Arial"/>
          <w:b/>
          <w:bCs/>
          <w:sz w:val="24"/>
          <w:szCs w:val="24"/>
        </w:rPr>
        <w:t>Sloebers</w:t>
      </w:r>
      <w:r w:rsidRPr="00D220C0">
        <w:rPr>
          <w:rFonts w:ascii="Arial" w:hAnsi="Arial" w:cs="Arial"/>
          <w:sz w:val="24"/>
          <w:szCs w:val="24"/>
        </w:rPr>
        <w:t xml:space="preserve"> kunnen tussen </w:t>
      </w:r>
      <w:r w:rsidRPr="00D220C0">
        <w:rPr>
          <w:rFonts w:ascii="Arial" w:hAnsi="Arial" w:cs="Arial"/>
          <w:b/>
          <w:bCs/>
          <w:sz w:val="24"/>
          <w:szCs w:val="24"/>
        </w:rPr>
        <w:t>11u en 11u30</w:t>
      </w:r>
      <w:r w:rsidRPr="00D220C0">
        <w:rPr>
          <w:rFonts w:ascii="Arial" w:hAnsi="Arial" w:cs="Arial"/>
          <w:sz w:val="24"/>
          <w:szCs w:val="24"/>
        </w:rPr>
        <w:t xml:space="preserve"> komen passen</w:t>
      </w:r>
    </w:p>
    <w:p w14:paraId="45C91DD1" w14:textId="77777777" w:rsidR="0093672F" w:rsidRPr="00D220C0" w:rsidRDefault="0093672F" w:rsidP="00CF1D64">
      <w:pPr>
        <w:pStyle w:val="Lijstalinea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D220C0">
        <w:rPr>
          <w:rFonts w:ascii="Arial" w:hAnsi="Arial" w:cs="Arial"/>
          <w:b/>
          <w:bCs/>
          <w:sz w:val="24"/>
          <w:szCs w:val="24"/>
        </w:rPr>
        <w:t>Joro’s</w:t>
      </w:r>
      <w:r w:rsidRPr="00D220C0">
        <w:rPr>
          <w:rFonts w:ascii="Arial" w:hAnsi="Arial" w:cs="Arial"/>
          <w:sz w:val="24"/>
          <w:szCs w:val="24"/>
        </w:rPr>
        <w:t xml:space="preserve"> tussen </w:t>
      </w:r>
      <w:r w:rsidRPr="00D220C0">
        <w:rPr>
          <w:rFonts w:ascii="Arial" w:hAnsi="Arial" w:cs="Arial"/>
          <w:b/>
          <w:bCs/>
          <w:sz w:val="24"/>
          <w:szCs w:val="24"/>
        </w:rPr>
        <w:t>11u30 en 12u</w:t>
      </w:r>
      <w:r w:rsidRPr="00D220C0">
        <w:rPr>
          <w:rFonts w:ascii="Arial" w:hAnsi="Arial" w:cs="Arial"/>
          <w:sz w:val="24"/>
          <w:szCs w:val="24"/>
        </w:rPr>
        <w:t>.</w:t>
      </w:r>
    </w:p>
    <w:p w14:paraId="4F89B4B0" w14:textId="77777777" w:rsidR="0093672F" w:rsidRPr="00D220C0" w:rsidRDefault="0093672F" w:rsidP="00CF1D64">
      <w:pPr>
        <w:pStyle w:val="Lijstalinea"/>
        <w:widowControl w:val="0"/>
        <w:numPr>
          <w:ilvl w:val="0"/>
          <w:numId w:val="2"/>
        </w:numPr>
        <w:wordWrap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D220C0">
        <w:rPr>
          <w:rFonts w:ascii="Arial" w:hAnsi="Arial" w:cs="Arial"/>
          <w:b/>
          <w:bCs/>
          <w:sz w:val="24"/>
          <w:szCs w:val="24"/>
        </w:rPr>
        <w:t>Knim en sjo</w:t>
      </w:r>
      <w:r w:rsidRPr="00D220C0">
        <w:rPr>
          <w:rFonts w:ascii="Arial" w:hAnsi="Arial" w:cs="Arial"/>
          <w:sz w:val="24"/>
          <w:szCs w:val="24"/>
        </w:rPr>
        <w:t xml:space="preserve"> passen tijdens de activiteit.</w:t>
      </w:r>
    </w:p>
    <w:p w14:paraId="70E5B500" w14:textId="77777777" w:rsidR="0093672F" w:rsidRPr="00D220C0" w:rsidRDefault="0093672F" w:rsidP="00CF1D64">
      <w:pPr>
        <w:ind w:left="360"/>
        <w:rPr>
          <w:rFonts w:ascii="Arial" w:hAnsi="Arial" w:cs="Arial"/>
          <w:sz w:val="24"/>
          <w:szCs w:val="24"/>
        </w:rPr>
      </w:pPr>
    </w:p>
    <w:p w14:paraId="14295A68" w14:textId="77777777" w:rsidR="008D6E3B" w:rsidRDefault="0093672F" w:rsidP="008D6E3B">
      <w:pPr>
        <w:rPr>
          <w:rFonts w:ascii="Arial" w:hAnsi="Arial" w:cs="Arial"/>
          <w:sz w:val="24"/>
          <w:szCs w:val="24"/>
        </w:rPr>
      </w:pPr>
      <w:r w:rsidRPr="00D220C0">
        <w:rPr>
          <w:rFonts w:ascii="Arial" w:hAnsi="Arial" w:cs="Arial"/>
          <w:sz w:val="24"/>
          <w:szCs w:val="24"/>
        </w:rPr>
        <w:t>Wanneer je zowel voor de sloebers als voor de joro’s moet komen, mag je één van de twee kiezen op welk moment je komt.</w:t>
      </w:r>
    </w:p>
    <w:p w14:paraId="4B5AE758" w14:textId="76A2CB53" w:rsidR="0093672F" w:rsidRDefault="0093672F" w:rsidP="008D6E3B">
      <w:pPr>
        <w:rPr>
          <w:rFonts w:ascii="Arial" w:hAnsi="Arial" w:cs="Arial"/>
          <w:sz w:val="24"/>
          <w:szCs w:val="24"/>
        </w:rPr>
      </w:pPr>
      <w:r w:rsidRPr="00D220C0">
        <w:rPr>
          <w:rFonts w:ascii="Arial" w:hAnsi="Arial" w:cs="Arial"/>
          <w:sz w:val="24"/>
          <w:szCs w:val="24"/>
        </w:rPr>
        <w:t xml:space="preserve">Kan  je niet bij de pasdagen zijn? Op onze site komt een bestelformulier waar je </w:t>
      </w:r>
      <w:r w:rsidRPr="00D220C0">
        <w:rPr>
          <w:rFonts w:ascii="Arial" w:hAnsi="Arial" w:cs="Arial"/>
          <w:b/>
          <w:bCs/>
          <w:sz w:val="24"/>
          <w:szCs w:val="24"/>
        </w:rPr>
        <w:t>vóór</w:t>
      </w:r>
      <w:r w:rsidR="00E25612">
        <w:rPr>
          <w:rFonts w:ascii="Arial" w:hAnsi="Arial" w:cs="Arial"/>
          <w:b/>
          <w:bCs/>
          <w:sz w:val="24"/>
          <w:szCs w:val="24"/>
        </w:rPr>
        <w:t xml:space="preserve"> 2</w:t>
      </w:r>
      <w:r w:rsidR="00202AB0">
        <w:rPr>
          <w:rFonts w:ascii="Arial" w:hAnsi="Arial" w:cs="Arial"/>
          <w:b/>
          <w:bCs/>
          <w:sz w:val="24"/>
          <w:szCs w:val="24"/>
        </w:rPr>
        <w:t>0</w:t>
      </w:r>
      <w:r w:rsidR="00E25612">
        <w:rPr>
          <w:rFonts w:ascii="Arial" w:hAnsi="Arial" w:cs="Arial"/>
          <w:b/>
          <w:bCs/>
          <w:sz w:val="24"/>
          <w:szCs w:val="24"/>
        </w:rPr>
        <w:t xml:space="preserve"> november</w:t>
      </w:r>
      <w:r w:rsidRPr="00D220C0">
        <w:rPr>
          <w:rFonts w:ascii="Arial" w:hAnsi="Arial" w:cs="Arial"/>
          <w:sz w:val="24"/>
          <w:szCs w:val="24"/>
        </w:rPr>
        <w:t xml:space="preserve"> een trui kan bestellen. Op deze manier ontvangt je KSA’er zijn trui gelijk met de rest.</w:t>
      </w:r>
    </w:p>
    <w:p w14:paraId="74BA3669" w14:textId="3C7C46F3" w:rsidR="008D6E3B" w:rsidRDefault="001A1B4B">
      <w:pPr>
        <w:rPr>
          <w:rFonts w:ascii="Arial" w:hAnsi="Arial" w:cs="Arial"/>
          <w:sz w:val="24"/>
          <w:szCs w:val="24"/>
        </w:rPr>
      </w:pPr>
      <w:hyperlink r:id="rId9" w:history="1">
        <w:r w:rsidR="00202AB0" w:rsidRPr="00571BD3">
          <w:rPr>
            <w:rStyle w:val="Hyperlink"/>
            <w:rFonts w:ascii="Arial" w:hAnsi="Arial" w:cs="Arial"/>
            <w:sz w:val="24"/>
            <w:szCs w:val="24"/>
          </w:rPr>
          <w:t>https://docs.google.com/forms/d/e/1FAIpQLSfJBFdAUl7-jR-1MY94tx_mjcLDhStzDN2Dy-QknpxBb7CcQg/viewform?fbzx=5183107352555616990</w:t>
        </w:r>
      </w:hyperlink>
      <w:r w:rsidR="00202AB0">
        <w:rPr>
          <w:rFonts w:ascii="Arial" w:hAnsi="Arial" w:cs="Arial"/>
          <w:sz w:val="24"/>
          <w:szCs w:val="24"/>
        </w:rPr>
        <w:t xml:space="preserve"> </w:t>
      </w:r>
    </w:p>
    <w:p w14:paraId="06BA9FB0" w14:textId="77777777" w:rsidR="00202AB0" w:rsidRPr="00202AB0" w:rsidRDefault="00202AB0">
      <w:pPr>
        <w:rPr>
          <w:rFonts w:ascii="Arial" w:hAnsi="Arial" w:cs="Arial"/>
          <w:sz w:val="24"/>
          <w:szCs w:val="24"/>
        </w:rPr>
      </w:pPr>
    </w:p>
    <w:p w14:paraId="27E2C015" w14:textId="0105D125" w:rsidR="00D34994" w:rsidRPr="00D220C0" w:rsidRDefault="00024880" w:rsidP="00CF1D64">
      <w:pPr>
        <w:rPr>
          <w:rFonts w:ascii="Arial" w:hAnsi="Arial" w:cs="Arial"/>
          <w:b/>
          <w:bCs/>
          <w:sz w:val="36"/>
          <w:szCs w:val="12"/>
          <w:u w:val="single"/>
        </w:rPr>
      </w:pPr>
      <w:r w:rsidRPr="00D220C0">
        <w:rPr>
          <w:rFonts w:ascii="Arial" w:hAnsi="Arial" w:cs="Arial"/>
          <w:b/>
          <w:bCs/>
          <w:sz w:val="36"/>
          <w:szCs w:val="12"/>
          <w:u w:val="single"/>
        </w:rPr>
        <w:t>Schaatsen in de Schaverdijn</w:t>
      </w:r>
      <w:r w:rsidR="007A7BE7" w:rsidRPr="00D220C0">
        <w:rPr>
          <w:rFonts w:ascii="Arial" w:hAnsi="Arial" w:cs="Arial"/>
          <w:b/>
          <w:bCs/>
          <w:sz w:val="36"/>
          <w:szCs w:val="12"/>
          <w:u w:val="single"/>
        </w:rPr>
        <w:t xml:space="preserve"> (27 november)</w:t>
      </w:r>
    </w:p>
    <w:p w14:paraId="66C87BE7" w14:textId="4D1D2B1D" w:rsidR="00D84385" w:rsidRPr="00523D3A" w:rsidRDefault="00D84385" w:rsidP="00CF1D64">
      <w:pPr>
        <w:rPr>
          <w:rFonts w:ascii="Arial" w:hAnsi="Arial" w:cs="Arial"/>
          <w:sz w:val="24"/>
          <w:szCs w:val="6"/>
        </w:rPr>
      </w:pPr>
      <w:r>
        <w:rPr>
          <w:rFonts w:ascii="Arial" w:hAnsi="Arial" w:cs="Arial"/>
          <w:sz w:val="24"/>
          <w:szCs w:val="6"/>
        </w:rPr>
        <w:t>Als laatste activiteit van november gaan we op verplaatsing! We gaan de koude opzoeken op de schaatsbaan in Hasselt, de Schaverdijn.</w:t>
      </w:r>
    </w:p>
    <w:p w14:paraId="634F5878" w14:textId="1DEB1E7D" w:rsidR="00024880" w:rsidRPr="00523D3A" w:rsidRDefault="00024880" w:rsidP="00CF1D64">
      <w:pPr>
        <w:rPr>
          <w:rFonts w:ascii="Arial" w:hAnsi="Arial" w:cs="Arial"/>
          <w:sz w:val="24"/>
          <w:szCs w:val="6"/>
        </w:rPr>
      </w:pPr>
      <w:r w:rsidRPr="00523D3A">
        <w:rPr>
          <w:rFonts w:ascii="Arial" w:hAnsi="Arial" w:cs="Arial"/>
          <w:b/>
          <w:bCs/>
          <w:sz w:val="24"/>
          <w:szCs w:val="6"/>
        </w:rPr>
        <w:t>Hoe?</w:t>
      </w:r>
    </w:p>
    <w:p w14:paraId="466BC56C" w14:textId="3802A4D1" w:rsidR="003B03EB" w:rsidRPr="00D220C0" w:rsidRDefault="00024880" w:rsidP="00CF1D64">
      <w:pPr>
        <w:rPr>
          <w:rFonts w:ascii="Arial" w:hAnsi="Arial" w:cs="Arial"/>
          <w:sz w:val="24"/>
          <w:szCs w:val="6"/>
        </w:rPr>
      </w:pPr>
      <w:r w:rsidRPr="00D220C0">
        <w:rPr>
          <w:rFonts w:ascii="Arial" w:hAnsi="Arial" w:cs="Arial"/>
          <w:sz w:val="24"/>
          <w:szCs w:val="6"/>
        </w:rPr>
        <w:t>De kinderen worden om 14u stipt verwacht aan de ingang van de Schaverdijn</w:t>
      </w:r>
      <w:r w:rsidR="009C1B4A" w:rsidRPr="00D220C0">
        <w:rPr>
          <w:rFonts w:ascii="Arial" w:hAnsi="Arial" w:cs="Arial"/>
          <w:sz w:val="24"/>
          <w:szCs w:val="6"/>
        </w:rPr>
        <w:t>. Hier staan we onze leden op te wachten.</w:t>
      </w:r>
      <w:r w:rsidR="00E82B44" w:rsidRPr="00D220C0">
        <w:rPr>
          <w:rFonts w:ascii="Arial" w:hAnsi="Arial" w:cs="Arial"/>
          <w:sz w:val="24"/>
          <w:szCs w:val="6"/>
        </w:rPr>
        <w:t xml:space="preserve"> Om 16u30 mag je je KSA’er moe maar voldaan terug komen ophalen vooraan aan de schaatsbaan</w:t>
      </w:r>
      <w:r w:rsidR="003B03EB" w:rsidRPr="00D220C0">
        <w:rPr>
          <w:rFonts w:ascii="Arial" w:hAnsi="Arial" w:cs="Arial"/>
          <w:sz w:val="24"/>
          <w:szCs w:val="6"/>
        </w:rPr>
        <w:t>.</w:t>
      </w:r>
    </w:p>
    <w:p w14:paraId="2F90D2E9" w14:textId="018780FB" w:rsidR="009C1B4A" w:rsidRPr="00523D3A" w:rsidRDefault="009C1B4A" w:rsidP="00CF1D64">
      <w:pPr>
        <w:rPr>
          <w:rFonts w:ascii="Arial" w:hAnsi="Arial" w:cs="Arial"/>
          <w:b/>
          <w:bCs/>
          <w:sz w:val="24"/>
          <w:szCs w:val="6"/>
        </w:rPr>
      </w:pPr>
      <w:r w:rsidRPr="00523D3A">
        <w:rPr>
          <w:rFonts w:ascii="Arial" w:hAnsi="Arial" w:cs="Arial"/>
          <w:b/>
          <w:bCs/>
          <w:sz w:val="24"/>
          <w:szCs w:val="6"/>
        </w:rPr>
        <w:t>Wat meenemen?</w:t>
      </w:r>
    </w:p>
    <w:p w14:paraId="5596E5BF" w14:textId="0574A82D" w:rsidR="009C1B4A" w:rsidRPr="00D220C0" w:rsidRDefault="009C1B4A" w:rsidP="00CF1D6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6"/>
        </w:rPr>
      </w:pPr>
      <w:r w:rsidRPr="00D220C0">
        <w:rPr>
          <w:rFonts w:ascii="Arial" w:hAnsi="Arial" w:cs="Arial"/>
          <w:b/>
          <w:bCs/>
          <w:sz w:val="24"/>
          <w:szCs w:val="6"/>
        </w:rPr>
        <w:t xml:space="preserve">Handschoenen! </w:t>
      </w:r>
      <w:r w:rsidRPr="00D220C0">
        <w:rPr>
          <w:rFonts w:ascii="Arial" w:hAnsi="Arial" w:cs="Arial"/>
          <w:sz w:val="24"/>
          <w:szCs w:val="6"/>
        </w:rPr>
        <w:t>Als je deze niet bij hebt, kan je helaas niet mee op de schaatsbaan.</w:t>
      </w:r>
    </w:p>
    <w:p w14:paraId="676470C1" w14:textId="1641D4BC" w:rsidR="009C1B4A" w:rsidRPr="00D220C0" w:rsidRDefault="009C1B4A" w:rsidP="00CF1D6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6"/>
        </w:rPr>
      </w:pPr>
      <w:r w:rsidRPr="00D220C0">
        <w:rPr>
          <w:rFonts w:ascii="Arial" w:hAnsi="Arial" w:cs="Arial"/>
          <w:sz w:val="24"/>
          <w:szCs w:val="6"/>
        </w:rPr>
        <w:t>Een koekje en een drankje voor tijdens de pauze.</w:t>
      </w:r>
    </w:p>
    <w:p w14:paraId="4F549478" w14:textId="48679FDD" w:rsidR="00F1340B" w:rsidRPr="00D220C0" w:rsidRDefault="009C1B4A" w:rsidP="00CF1D6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6"/>
        </w:rPr>
      </w:pPr>
      <w:r w:rsidRPr="00D220C0">
        <w:rPr>
          <w:rFonts w:ascii="Arial" w:hAnsi="Arial" w:cs="Arial"/>
          <w:sz w:val="24"/>
          <w:szCs w:val="6"/>
        </w:rPr>
        <w:t xml:space="preserve">Een pasje af te geven voor </w:t>
      </w:r>
      <w:r w:rsidR="00F1340B" w:rsidRPr="00D220C0">
        <w:rPr>
          <w:rFonts w:ascii="Arial" w:hAnsi="Arial" w:cs="Arial"/>
          <w:sz w:val="24"/>
          <w:szCs w:val="6"/>
        </w:rPr>
        <w:t>in te wisselen voor schaatsen. (ID, KSA Kaart, naamkaartje…)</w:t>
      </w:r>
    </w:p>
    <w:p w14:paraId="4A6CB92D" w14:textId="3813E81D" w:rsidR="00F1340B" w:rsidRPr="00D220C0" w:rsidRDefault="00F1340B" w:rsidP="00CF1D64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6"/>
        </w:rPr>
      </w:pPr>
      <w:r w:rsidRPr="00D220C0">
        <w:rPr>
          <w:rFonts w:ascii="Arial" w:hAnsi="Arial" w:cs="Arial"/>
          <w:sz w:val="24"/>
          <w:szCs w:val="6"/>
        </w:rPr>
        <w:t>Geld is NIET nodig. De kinderen krijgen niet de mogelijkheid iets te kopen daar.</w:t>
      </w:r>
    </w:p>
    <w:p w14:paraId="6EBC77E6" w14:textId="77777777" w:rsidR="00F1340B" w:rsidRPr="00D220C0" w:rsidRDefault="00F1340B" w:rsidP="00CF1D64">
      <w:pPr>
        <w:rPr>
          <w:rFonts w:ascii="Arial" w:hAnsi="Arial" w:cs="Arial"/>
          <w:sz w:val="28"/>
          <w:szCs w:val="8"/>
        </w:rPr>
      </w:pPr>
    </w:p>
    <w:p w14:paraId="13B44D5F" w14:textId="516DECA6" w:rsidR="006007C8" w:rsidRPr="00D220C0" w:rsidRDefault="006007C8" w:rsidP="00CF1D64">
      <w:pPr>
        <w:rPr>
          <w:rFonts w:ascii="Arial" w:hAnsi="Arial" w:cs="Arial"/>
          <w:b/>
          <w:bCs/>
          <w:sz w:val="36"/>
          <w:szCs w:val="12"/>
          <w:u w:val="single"/>
        </w:rPr>
      </w:pPr>
      <w:r w:rsidRPr="00D220C0">
        <w:rPr>
          <w:rFonts w:ascii="Arial" w:hAnsi="Arial" w:cs="Arial"/>
          <w:b/>
          <w:bCs/>
          <w:sz w:val="36"/>
          <w:szCs w:val="12"/>
          <w:u w:val="single"/>
        </w:rPr>
        <w:t>Streekbierenavond</w:t>
      </w:r>
      <w:r w:rsidR="00320889" w:rsidRPr="00D220C0">
        <w:rPr>
          <w:rFonts w:ascii="Arial" w:hAnsi="Arial" w:cs="Arial"/>
          <w:b/>
          <w:bCs/>
          <w:sz w:val="36"/>
          <w:szCs w:val="12"/>
          <w:u w:val="single"/>
        </w:rPr>
        <w:t xml:space="preserve"> </w:t>
      </w:r>
      <w:r w:rsidR="003B03EB" w:rsidRPr="00D220C0">
        <w:rPr>
          <w:rFonts w:ascii="Arial" w:hAnsi="Arial" w:cs="Arial"/>
          <w:b/>
          <w:bCs/>
          <w:sz w:val="36"/>
          <w:szCs w:val="12"/>
          <w:u w:val="single"/>
        </w:rPr>
        <w:t>(</w:t>
      </w:r>
      <w:r w:rsidR="00320889" w:rsidRPr="00D220C0">
        <w:rPr>
          <w:rFonts w:ascii="Arial" w:hAnsi="Arial" w:cs="Arial"/>
          <w:b/>
          <w:bCs/>
          <w:sz w:val="36"/>
          <w:szCs w:val="12"/>
          <w:u w:val="single"/>
        </w:rPr>
        <w:t>4 november</w:t>
      </w:r>
      <w:r w:rsidR="003B03EB" w:rsidRPr="00D220C0">
        <w:rPr>
          <w:rFonts w:ascii="Arial" w:hAnsi="Arial" w:cs="Arial"/>
          <w:b/>
          <w:bCs/>
          <w:sz w:val="36"/>
          <w:szCs w:val="12"/>
          <w:u w:val="single"/>
        </w:rPr>
        <w:t>)</w:t>
      </w:r>
    </w:p>
    <w:p w14:paraId="4F7954D0" w14:textId="620AAF39" w:rsidR="00486241" w:rsidRPr="00D220C0" w:rsidRDefault="006007C8" w:rsidP="00CF1D64">
      <w:pPr>
        <w:shd w:val="clear" w:color="auto" w:fill="FFFFFF"/>
        <w:spacing w:after="0" w:line="240" w:lineRule="auto"/>
        <w:rPr>
          <w:rFonts w:ascii="Arial" w:hAnsi="Arial" w:cs="Arial"/>
          <w:color w:val="050505"/>
          <w:sz w:val="24"/>
          <w:szCs w:val="24"/>
          <w:lang w:eastAsia="nl-BE"/>
        </w:rPr>
      </w:pPr>
      <w:r w:rsidRPr="00D220C0">
        <w:rPr>
          <w:rFonts w:ascii="Arial" w:hAnsi="Arial" w:cs="Arial"/>
          <w:color w:val="050505"/>
          <w:sz w:val="24"/>
          <w:szCs w:val="24"/>
          <w:lang w:eastAsia="nl-BE"/>
        </w:rPr>
        <w:t xml:space="preserve">Vrijdag </w:t>
      </w:r>
      <w:r w:rsidR="00486241" w:rsidRPr="00D220C0">
        <w:rPr>
          <w:rFonts w:ascii="Arial" w:hAnsi="Arial" w:cs="Arial"/>
          <w:color w:val="050505"/>
          <w:sz w:val="24"/>
          <w:szCs w:val="24"/>
          <w:lang w:eastAsia="nl-BE"/>
        </w:rPr>
        <w:t>4</w:t>
      </w:r>
      <w:r w:rsidRPr="00D220C0">
        <w:rPr>
          <w:rFonts w:ascii="Arial" w:hAnsi="Arial" w:cs="Arial"/>
          <w:color w:val="050505"/>
          <w:sz w:val="24"/>
          <w:szCs w:val="24"/>
          <w:lang w:eastAsia="nl-BE"/>
        </w:rPr>
        <w:t xml:space="preserve"> november zijn de jeugdlokalen open vanaf 21u voor onze streekbieren</w:t>
      </w:r>
      <w:r w:rsidR="003B03EB" w:rsidRPr="00D220C0">
        <w:rPr>
          <w:rFonts w:ascii="Arial" w:hAnsi="Arial" w:cs="Arial"/>
          <w:color w:val="050505"/>
          <w:sz w:val="24"/>
          <w:szCs w:val="24"/>
          <w:lang w:eastAsia="nl-BE"/>
        </w:rPr>
        <w:t>a</w:t>
      </w:r>
      <w:r w:rsidRPr="00D220C0">
        <w:rPr>
          <w:rFonts w:ascii="Arial" w:hAnsi="Arial" w:cs="Arial"/>
          <w:color w:val="050505"/>
          <w:sz w:val="24"/>
          <w:szCs w:val="24"/>
          <w:lang w:eastAsia="nl-BE"/>
        </w:rPr>
        <w:t>vond!</w:t>
      </w:r>
    </w:p>
    <w:p w14:paraId="42E14E25" w14:textId="55763C98" w:rsidR="006007C8" w:rsidRPr="00D84385" w:rsidRDefault="006007C8" w:rsidP="00D84385">
      <w:pPr>
        <w:shd w:val="clear" w:color="auto" w:fill="FFFFFF"/>
        <w:spacing w:after="0" w:line="240" w:lineRule="auto"/>
        <w:rPr>
          <w:rFonts w:ascii="Arial" w:hAnsi="Arial" w:cs="Arial"/>
          <w:color w:val="050505"/>
          <w:sz w:val="24"/>
          <w:szCs w:val="24"/>
          <w:lang w:eastAsia="nl-BE"/>
        </w:rPr>
      </w:pPr>
      <w:r w:rsidRPr="00D220C0">
        <w:rPr>
          <w:rFonts w:ascii="Arial" w:hAnsi="Arial" w:cs="Arial"/>
          <w:color w:val="050505"/>
          <w:sz w:val="24"/>
          <w:szCs w:val="24"/>
          <w:lang w:eastAsia="nl-BE"/>
        </w:rPr>
        <w:t>We hebben weer een heel assortiment nieuwe bieren en enkele bieren die terugkeren van de voorbije jaren. De bieren worden in aanloop van het evenement bekendgemaakt</w:t>
      </w:r>
      <w:r w:rsidR="00486241" w:rsidRPr="00D220C0">
        <w:rPr>
          <w:rFonts w:ascii="Arial" w:hAnsi="Arial" w:cs="Arial"/>
          <w:color w:val="050505"/>
          <w:sz w:val="24"/>
          <w:szCs w:val="24"/>
          <w:lang w:eastAsia="nl-BE"/>
        </w:rPr>
        <w:t xml:space="preserve"> op onze facebookpagina. </w:t>
      </w:r>
      <w:r w:rsidRPr="00D220C0">
        <w:rPr>
          <w:rFonts w:ascii="Arial" w:hAnsi="Arial" w:cs="Arial"/>
          <w:color w:val="050505"/>
          <w:sz w:val="24"/>
          <w:szCs w:val="24"/>
          <w:lang w:eastAsia="nl-BE"/>
        </w:rPr>
        <w:t xml:space="preserve">Hou </w:t>
      </w:r>
      <w:r w:rsidR="00486241" w:rsidRPr="00D220C0">
        <w:rPr>
          <w:rFonts w:ascii="Arial" w:hAnsi="Arial" w:cs="Arial"/>
          <w:color w:val="050505"/>
          <w:sz w:val="24"/>
          <w:szCs w:val="24"/>
          <w:lang w:eastAsia="nl-BE"/>
        </w:rPr>
        <w:t xml:space="preserve">dus </w:t>
      </w:r>
      <w:r w:rsidRPr="00D220C0">
        <w:rPr>
          <w:rFonts w:ascii="Arial" w:hAnsi="Arial" w:cs="Arial"/>
          <w:color w:val="050505"/>
          <w:sz w:val="24"/>
          <w:szCs w:val="24"/>
          <w:lang w:eastAsia="nl-BE"/>
        </w:rPr>
        <w:t xml:space="preserve">zeker onze Facebookpagina in </w:t>
      </w:r>
      <w:r w:rsidR="00523D3A">
        <w:rPr>
          <w:rFonts w:ascii="Arial" w:hAnsi="Arial" w:cs="Arial"/>
          <w:color w:val="050505"/>
          <w:sz w:val="24"/>
          <w:szCs w:val="24"/>
          <w:lang w:eastAsia="nl-BE"/>
        </w:rPr>
        <w:t>de gaten</w:t>
      </w:r>
      <w:r w:rsidR="00D84385">
        <w:rPr>
          <w:rFonts w:ascii="Arial" w:hAnsi="Arial" w:cs="Arial"/>
          <w:color w:val="050505"/>
          <w:sz w:val="24"/>
          <w:szCs w:val="24"/>
          <w:lang w:eastAsia="nl-BE"/>
        </w:rPr>
        <w:t xml:space="preserve">! </w:t>
      </w:r>
      <w:hyperlink r:id="rId10" w:history="1">
        <w:r w:rsidR="00D84385" w:rsidRPr="00571BD3">
          <w:rPr>
            <w:rStyle w:val="Hyperlink"/>
            <w:rFonts w:ascii="Arial" w:hAnsi="Arial" w:cs="Arial"/>
            <w:sz w:val="24"/>
            <w:szCs w:val="24"/>
          </w:rPr>
          <w:t>https://fb.me/e/2l7RRDsbR</w:t>
        </w:r>
      </w:hyperlink>
    </w:p>
    <w:p w14:paraId="2ED32561" w14:textId="452820FD" w:rsidR="00273EE6" w:rsidRPr="00D220C0" w:rsidRDefault="003B77F3" w:rsidP="00CF1D64">
      <w:pPr>
        <w:rPr>
          <w:rFonts w:ascii="Arial" w:hAnsi="Arial" w:cs="Arial"/>
          <w:sz w:val="24"/>
          <w:szCs w:val="24"/>
        </w:rPr>
      </w:pPr>
      <w:r w:rsidRPr="00D220C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F5E451" wp14:editId="7E728C59">
            <wp:simplePos x="0" y="0"/>
            <wp:positionH relativeFrom="column">
              <wp:posOffset>1308236</wp:posOffset>
            </wp:positionH>
            <wp:positionV relativeFrom="paragraph">
              <wp:posOffset>254283</wp:posOffset>
            </wp:positionV>
            <wp:extent cx="2451100" cy="1541780"/>
            <wp:effectExtent l="0" t="0" r="0" b="0"/>
            <wp:wrapTight wrapText="bothSides">
              <wp:wrapPolygon edited="0">
                <wp:start x="0" y="0"/>
                <wp:lineTo x="0" y="21351"/>
                <wp:lineTo x="21488" y="21351"/>
                <wp:lineTo x="21488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F72" w:rsidRPr="00D220C0">
        <w:rPr>
          <w:rFonts w:ascii="Arial" w:hAnsi="Arial" w:cs="Arial"/>
          <w:sz w:val="24"/>
          <w:szCs w:val="24"/>
        </w:rPr>
        <w:t>Naast bieren hebben we ook snacks en andere drankjes</w:t>
      </w:r>
      <w:r w:rsidR="002256B2" w:rsidRPr="00D220C0">
        <w:rPr>
          <w:rFonts w:ascii="Arial" w:hAnsi="Arial" w:cs="Arial"/>
          <w:sz w:val="24"/>
          <w:szCs w:val="24"/>
        </w:rPr>
        <w:t xml:space="preserve"> in de aanbieding.</w:t>
      </w:r>
    </w:p>
    <w:p w14:paraId="6E78E6B9" w14:textId="5E678A0E" w:rsidR="00273EE6" w:rsidRPr="00D84385" w:rsidRDefault="008D6E3B" w:rsidP="00F134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Hopelijk </w:t>
      </w:r>
      <w:r w:rsidR="002256B2" w:rsidRPr="00D220C0">
        <w:rPr>
          <w:rFonts w:ascii="Arial" w:hAnsi="Arial" w:cs="Arial"/>
          <w:sz w:val="24"/>
          <w:szCs w:val="24"/>
        </w:rPr>
        <w:t>tot dan!</w:t>
      </w:r>
    </w:p>
    <w:sectPr w:rsidR="00273EE6" w:rsidRPr="00D84385" w:rsidSect="000C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ADE5" w14:textId="77777777" w:rsidR="001A1B4B" w:rsidRDefault="001A1B4B" w:rsidP="00002D4D">
      <w:pPr>
        <w:spacing w:after="0" w:line="240" w:lineRule="auto"/>
      </w:pPr>
      <w:r>
        <w:separator/>
      </w:r>
    </w:p>
  </w:endnote>
  <w:endnote w:type="continuationSeparator" w:id="0">
    <w:p w14:paraId="2CE40269" w14:textId="77777777" w:rsidR="001A1B4B" w:rsidRDefault="001A1B4B" w:rsidP="0000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D3F5A" w14:textId="77777777" w:rsidR="001A1B4B" w:rsidRDefault="001A1B4B" w:rsidP="00002D4D">
      <w:pPr>
        <w:spacing w:after="0" w:line="240" w:lineRule="auto"/>
      </w:pPr>
      <w:r>
        <w:separator/>
      </w:r>
    </w:p>
  </w:footnote>
  <w:footnote w:type="continuationSeparator" w:id="0">
    <w:p w14:paraId="2781DEDA" w14:textId="77777777" w:rsidR="001A1B4B" w:rsidRDefault="001A1B4B" w:rsidP="00002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D79FB"/>
    <w:multiLevelType w:val="hybridMultilevel"/>
    <w:tmpl w:val="75745D26"/>
    <w:lvl w:ilvl="0" w:tplc="2B76C1A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10AC8"/>
    <w:multiLevelType w:val="hybridMultilevel"/>
    <w:tmpl w:val="2D1C1032"/>
    <w:lvl w:ilvl="0" w:tplc="F9CC9B52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066002">
    <w:abstractNumId w:val="1"/>
  </w:num>
  <w:num w:numId="2" w16cid:durableId="91030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D4D"/>
    <w:rsid w:val="0000121E"/>
    <w:rsid w:val="00002D4D"/>
    <w:rsid w:val="00024880"/>
    <w:rsid w:val="000360AD"/>
    <w:rsid w:val="000A5DDE"/>
    <w:rsid w:val="000C35D7"/>
    <w:rsid w:val="001246BD"/>
    <w:rsid w:val="00190781"/>
    <w:rsid w:val="0019613B"/>
    <w:rsid w:val="001A1B4B"/>
    <w:rsid w:val="001A48FF"/>
    <w:rsid w:val="001B0DD2"/>
    <w:rsid w:val="001B64CC"/>
    <w:rsid w:val="001F43BE"/>
    <w:rsid w:val="00202AB0"/>
    <w:rsid w:val="002256B2"/>
    <w:rsid w:val="00235CE2"/>
    <w:rsid w:val="002646DF"/>
    <w:rsid w:val="00273EE6"/>
    <w:rsid w:val="002C71F7"/>
    <w:rsid w:val="002E6E69"/>
    <w:rsid w:val="00320889"/>
    <w:rsid w:val="003A2135"/>
    <w:rsid w:val="003B03EB"/>
    <w:rsid w:val="003B0EE1"/>
    <w:rsid w:val="003B77F3"/>
    <w:rsid w:val="00413D68"/>
    <w:rsid w:val="0043419A"/>
    <w:rsid w:val="004601C2"/>
    <w:rsid w:val="004744F3"/>
    <w:rsid w:val="00486241"/>
    <w:rsid w:val="00495665"/>
    <w:rsid w:val="00523D3A"/>
    <w:rsid w:val="00523E0E"/>
    <w:rsid w:val="0055060A"/>
    <w:rsid w:val="00557F72"/>
    <w:rsid w:val="00571C68"/>
    <w:rsid w:val="00592F12"/>
    <w:rsid w:val="006007C8"/>
    <w:rsid w:val="00613A76"/>
    <w:rsid w:val="00643255"/>
    <w:rsid w:val="00682F76"/>
    <w:rsid w:val="0069623B"/>
    <w:rsid w:val="006B23FC"/>
    <w:rsid w:val="00752D1F"/>
    <w:rsid w:val="00777B7F"/>
    <w:rsid w:val="00787988"/>
    <w:rsid w:val="007A7BE7"/>
    <w:rsid w:val="007B4666"/>
    <w:rsid w:val="007E18D9"/>
    <w:rsid w:val="00811E9C"/>
    <w:rsid w:val="00834045"/>
    <w:rsid w:val="00895EB8"/>
    <w:rsid w:val="008D47CD"/>
    <w:rsid w:val="008D6E3B"/>
    <w:rsid w:val="00904DE8"/>
    <w:rsid w:val="0093672F"/>
    <w:rsid w:val="00937F62"/>
    <w:rsid w:val="0095093D"/>
    <w:rsid w:val="0095285D"/>
    <w:rsid w:val="009A2385"/>
    <w:rsid w:val="009C1B4A"/>
    <w:rsid w:val="009E2F2E"/>
    <w:rsid w:val="009E4065"/>
    <w:rsid w:val="00A27143"/>
    <w:rsid w:val="00A3491F"/>
    <w:rsid w:val="00A70C8B"/>
    <w:rsid w:val="00A80044"/>
    <w:rsid w:val="00AF5180"/>
    <w:rsid w:val="00B06F77"/>
    <w:rsid w:val="00B234AC"/>
    <w:rsid w:val="00B96DE5"/>
    <w:rsid w:val="00CB1622"/>
    <w:rsid w:val="00CF1BFE"/>
    <w:rsid w:val="00CF1D64"/>
    <w:rsid w:val="00CF6C43"/>
    <w:rsid w:val="00D11116"/>
    <w:rsid w:val="00D220C0"/>
    <w:rsid w:val="00D34994"/>
    <w:rsid w:val="00D84385"/>
    <w:rsid w:val="00DB3800"/>
    <w:rsid w:val="00DE3400"/>
    <w:rsid w:val="00E07605"/>
    <w:rsid w:val="00E25612"/>
    <w:rsid w:val="00E82B44"/>
    <w:rsid w:val="00EF47CE"/>
    <w:rsid w:val="00F039CC"/>
    <w:rsid w:val="00F114CB"/>
    <w:rsid w:val="00F1340B"/>
    <w:rsid w:val="00F5661B"/>
    <w:rsid w:val="00FF065F"/>
    <w:rsid w:val="079D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C279D"/>
  <w15:docId w15:val="{8B595BFC-7261-4288-A591-51E4EC59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0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0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2D4D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002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2D4D"/>
    <w:rPr>
      <w:lang w:val="nl-BE"/>
    </w:rPr>
  </w:style>
  <w:style w:type="table" w:styleId="Rastertabel5donker-Accent6">
    <w:name w:val="Grid Table 5 Dark Accent 6"/>
    <w:basedOn w:val="Standaardtabel"/>
    <w:uiPriority w:val="50"/>
    <w:rsid w:val="00D34994"/>
    <w:pPr>
      <w:spacing w:before="100" w:after="0" w:line="240" w:lineRule="auto"/>
    </w:pPr>
    <w:rPr>
      <w:rFonts w:eastAsiaTheme="minorHAnsi" w:hAnsiTheme="minorHAnsi" w:cstheme="minorBidi"/>
      <w:sz w:val="20"/>
      <w:szCs w:val="20"/>
      <w:lang w:val="nl-BE"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3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4994"/>
    <w:rPr>
      <w:rFonts w:ascii="Segoe UI" w:hAnsi="Segoe UI" w:cs="Segoe UI"/>
      <w:sz w:val="18"/>
      <w:szCs w:val="18"/>
      <w:lang w:val="nl-BE"/>
    </w:rPr>
  </w:style>
  <w:style w:type="paragraph" w:styleId="Lijstalinea">
    <w:name w:val="List Paragraph"/>
    <w:basedOn w:val="Standaard"/>
    <w:uiPriority w:val="34"/>
    <w:qFormat/>
    <w:rsid w:val="009C1B4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73EE6"/>
    <w:rPr>
      <w:color w:val="0066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3EE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3EE6"/>
    <w:rPr>
      <w:color w:val="666699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273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2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fb.me/e/2l7RRDs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JBFdAUl7-jR-1MY94tx_mjcLDhStzDN2Dy-QknpxBb7CcQg/viewform?fbzx=5183107352555616990" TargetMode="External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4971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senne jans</dc:creator>
  <cp:keywords/>
  <dc:description/>
  <cp:lastModifiedBy>Kaat Vermesen</cp:lastModifiedBy>
  <cp:revision>14</cp:revision>
  <dcterms:created xsi:type="dcterms:W3CDTF">2019-10-25T20:47:00Z</dcterms:created>
  <dcterms:modified xsi:type="dcterms:W3CDTF">2022-10-26T11:44:00Z</dcterms:modified>
</cp:coreProperties>
</file>